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69" w:rsidRPr="00097269" w:rsidRDefault="00097269" w:rsidP="00097269">
      <w:pPr>
        <w:spacing w:before="100" w:beforeAutospacing="1" w:after="100" w:afterAutospacing="1" w:line="240" w:lineRule="auto"/>
        <w:rPr>
          <w:rFonts w:eastAsia="Times New Roman" w:cstheme="minorHAnsi"/>
          <w:b/>
          <w:sz w:val="24"/>
          <w:szCs w:val="24"/>
        </w:rPr>
      </w:pPr>
      <w:r w:rsidRPr="00097269">
        <w:rPr>
          <w:rFonts w:eastAsia="Times New Roman" w:cstheme="minorHAnsi"/>
          <w:b/>
          <w:sz w:val="24"/>
          <w:szCs w:val="24"/>
        </w:rPr>
        <w:t>Prohibition of Recording Classes by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97269" w:rsidRPr="00097269" w:rsidTr="00097269">
        <w:trPr>
          <w:trHeight w:val="1467"/>
          <w:tblCellSpacing w:w="15" w:type="dxa"/>
        </w:trPr>
        <w:tc>
          <w:tcPr>
            <w:tcW w:w="0" w:type="auto"/>
            <w:vAlign w:val="center"/>
            <w:hideMark/>
          </w:tcPr>
          <w:p w:rsidR="00097269" w:rsidRPr="00097269" w:rsidRDefault="00097269" w:rsidP="00097269">
            <w:pPr>
              <w:spacing w:before="100" w:beforeAutospacing="1" w:after="100" w:afterAutospacing="1" w:line="240" w:lineRule="auto"/>
              <w:rPr>
                <w:rFonts w:eastAsia="Times New Roman" w:cstheme="minorHAnsi"/>
                <w:sz w:val="24"/>
                <w:szCs w:val="24"/>
              </w:rPr>
            </w:pPr>
            <w:r w:rsidRPr="00097269">
              <w:rPr>
                <w:rFonts w:eastAsia="Times New Roman" w:cstheme="minorHAnsi"/>
                <w:iCs/>
                <w:sz w:val="24"/>
                <w:szCs w:val="24"/>
              </w:rPr>
              <w:t xml:space="preserve">Unauthorized student recording of classroom or other academic activities (including advising sessions or office hours) is prohibited. Unauthorized recording is unethical and may also be a violation of University policy and state law. Students requesting the use of assistive technology as an accommodation should contact </w:t>
            </w:r>
            <w:hyperlink r:id="rId4" w:tgtFrame="_blank" w:history="1">
              <w:r w:rsidRPr="00097269">
                <w:rPr>
                  <w:rFonts w:eastAsia="Times New Roman" w:cstheme="minorHAnsi"/>
                  <w:iCs/>
                  <w:color w:val="0000FF"/>
                  <w:sz w:val="24"/>
                  <w:szCs w:val="24"/>
                  <w:u w:val="single"/>
                </w:rPr>
                <w:t>AccessibleNU</w:t>
              </w:r>
            </w:hyperlink>
            <w:r w:rsidRPr="00097269">
              <w:rPr>
                <w:rFonts w:eastAsia="Times New Roman" w:cstheme="minorHAnsi"/>
                <w:iCs/>
                <w:sz w:val="24"/>
                <w:szCs w:val="24"/>
              </w:rPr>
              <w:t xml:space="preserve">. Unauthorized use of classroom recordings – including distributing or posting them – is also prohibited. Under the University’s </w:t>
            </w:r>
            <w:hyperlink r:id="rId5" w:tgtFrame="_blank" w:history="1">
              <w:r w:rsidRPr="00097269">
                <w:rPr>
                  <w:rFonts w:eastAsia="Times New Roman" w:cstheme="minorHAnsi"/>
                  <w:iCs/>
                  <w:color w:val="0000FF"/>
                  <w:sz w:val="24"/>
                  <w:szCs w:val="24"/>
                  <w:u w:val="single"/>
                </w:rPr>
                <w:t>Copyright Policy</w:t>
              </w:r>
            </w:hyperlink>
            <w:r w:rsidRPr="00097269">
              <w:rPr>
                <w:rFonts w:eastAsia="Times New Roman" w:cstheme="minorHAnsi"/>
                <w:iCs/>
                <w:sz w:val="24"/>
                <w:szCs w:val="24"/>
              </w:rPr>
              <w:t>, faculty own the copyright to instructional materials – including those resources created specifically for the purposes of instruction, such as syllabi, lectures and lecture notes, and presentations. Students cannot copy, reproduce, display, or distribute these materials. Students who engage in unauthorized recording, unauthorized use of a recording, or unauthorized distribution of instructional materials will be referred to the appropriate University office for follow-up.</w:t>
            </w:r>
          </w:p>
        </w:tc>
      </w:tr>
    </w:tbl>
    <w:p w:rsidR="00755EBC" w:rsidRPr="00097269" w:rsidRDefault="00097269">
      <w:pPr>
        <w:rPr>
          <w:rFonts w:cstheme="minorHAnsi"/>
        </w:rPr>
      </w:pPr>
      <w:bookmarkStart w:id="0" w:name="_GoBack"/>
      <w:bookmarkEnd w:id="0"/>
    </w:p>
    <w:sectPr w:rsidR="00755EBC" w:rsidRPr="0009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9"/>
    <w:rsid w:val="00097269"/>
    <w:rsid w:val="00376D1E"/>
    <w:rsid w:val="005401E7"/>
    <w:rsid w:val="00E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F9E6"/>
  <w15:chartTrackingRefBased/>
  <w15:docId w15:val="{585D67B2-85E1-4C37-88BC-F5706DEE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vo.northwestern.edu/invention-disclosure/policies-forms/copyright-policy/" TargetMode="External"/><Relationship Id="rId4" Type="http://schemas.openxmlformats.org/officeDocument/2006/relationships/hyperlink" Target="https://www.northwestern.edu/accessibl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Stowe</dc:creator>
  <cp:keywords/>
  <dc:description/>
  <cp:lastModifiedBy>Charlotte Stowe</cp:lastModifiedBy>
  <cp:revision>1</cp:revision>
  <dcterms:created xsi:type="dcterms:W3CDTF">2021-03-11T18:27:00Z</dcterms:created>
  <dcterms:modified xsi:type="dcterms:W3CDTF">2021-03-11T18:28:00Z</dcterms:modified>
</cp:coreProperties>
</file>